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6D4" w:rsidRPr="00934DA0" w:rsidRDefault="006546D4" w:rsidP="006546D4">
      <w:pPr>
        <w:pStyle w:val="NormalWeb"/>
        <w:rPr>
          <w:rFonts w:ascii="PT Sans" w:hAnsi="PT Sans"/>
        </w:rPr>
      </w:pPr>
      <w:r w:rsidRPr="00934DA0">
        <w:rPr>
          <w:rFonts w:ascii="PT Sans" w:hAnsi="PT Sans"/>
        </w:rPr>
        <w:t xml:space="preserve">Dear HR, </w:t>
      </w:r>
    </w:p>
    <w:p w:rsidR="006546D4" w:rsidRPr="00934DA0" w:rsidRDefault="006546D4" w:rsidP="006546D4">
      <w:pPr>
        <w:pStyle w:val="NormalWeb"/>
        <w:rPr>
          <w:rFonts w:ascii="PT Sans" w:hAnsi="PT Sans"/>
        </w:rPr>
      </w:pPr>
      <w:r w:rsidRPr="00934DA0">
        <w:rPr>
          <w:rFonts w:ascii="PT Sans" w:hAnsi="PT Sans"/>
        </w:rPr>
        <w:t>I am a Senior Full-Stack PHP Web Developer passionate about creating high-quality web solutions. I seek challenging opportunities in web development, programming, coding, database design, and UI/UX, where I can apply my expertise to benefit the organization while advancing my career. I aim to consistently deliver timely, quality output by embracing challenges, continuous learning, and effective teamwork. With proven experience, initiative, and resources, I excel in managing projects from concept to completion, ensuring outstanding results.</w:t>
      </w:r>
    </w:p>
    <w:p w:rsidR="006546D4" w:rsidRPr="00934DA0" w:rsidRDefault="006546D4" w:rsidP="006546D4">
      <w:pPr>
        <w:pStyle w:val="NormalWeb"/>
        <w:rPr>
          <w:rFonts w:ascii="PT Sans" w:hAnsi="PT Sans"/>
        </w:rPr>
      </w:pPr>
      <w:r w:rsidRPr="00934DA0">
        <w:rPr>
          <w:rFonts w:ascii="PT Sans" w:hAnsi="PT Sans"/>
        </w:rPr>
        <w:t xml:space="preserve">My expertise spans Framework Laravel &amp; CMS WordPress. I am highly skilled in technologies such as PHP, MySQL, HTML5, CSS, JavaScript, jQuery, JSON, XML, Ajax, React, NodeJS, Express, and Mongo DB. I am proficient across multiple platforms (Windows, Mac, Linux). I am also knowledgeable about the Flutter mobile app. </w:t>
      </w:r>
    </w:p>
    <w:p w:rsidR="006546D4" w:rsidRPr="00934DA0" w:rsidRDefault="006546D4" w:rsidP="006546D4">
      <w:pPr>
        <w:pStyle w:val="NormalWeb"/>
        <w:rPr>
          <w:rFonts w:ascii="PT Sans" w:hAnsi="PT Sans"/>
        </w:rPr>
      </w:pPr>
      <w:r w:rsidRPr="00934DA0">
        <w:rPr>
          <w:rFonts w:ascii="PT Sans" w:hAnsi="PT Sans"/>
        </w:rPr>
        <w:t xml:space="preserve">With over 12 years of experience in web and mobile application development, I bring a diverse skill set, including Web and Mobile App Development Web Training, SEO, and SMM. I am highly experienced in managing small teams, and ensuring projects are delivered with dedication, efficiency, and excellence. I oversee the entire software development lifecycle from initial requirement gathering to design, coding, testing, documentation, and implementation ensuring high-quality, user-centric solutions. </w:t>
      </w:r>
    </w:p>
    <w:p w:rsidR="00D86FAC" w:rsidRPr="00934DA0" w:rsidRDefault="006546D4" w:rsidP="006546D4">
      <w:pPr>
        <w:pStyle w:val="NormalWeb"/>
        <w:rPr>
          <w:rFonts w:ascii="PT Sans" w:hAnsi="PT Sans"/>
        </w:rPr>
      </w:pPr>
      <w:r w:rsidRPr="00934DA0">
        <w:rPr>
          <w:rFonts w:ascii="PT Sans" w:hAnsi="PT Sans"/>
        </w:rPr>
        <w:t>In addition to WordPress plugin development, I adhere to best practices in software development, including object-oriented design (OOD), client-server architecture, and self-test automation. My approach is rooted in delivering user-friendly, scalable, and cost-effective solutions on time and within budget, positioning me for a senior web developer role.</w:t>
      </w:r>
      <w:r w:rsidR="00D86FAC" w:rsidRPr="00934DA0">
        <w:rPr>
          <w:rFonts w:ascii="PT Sans" w:hAnsi="PT Sans"/>
          <w:color w:val="000000"/>
        </w:rPr>
        <w:br/>
      </w:r>
      <w:r w:rsidR="00D86FAC" w:rsidRPr="00934DA0">
        <w:rPr>
          <w:rFonts w:ascii="PT Sans" w:hAnsi="PT Sans"/>
          <w:color w:val="000000"/>
        </w:rPr>
        <w:br/>
      </w:r>
      <w:r w:rsidR="00D86FAC" w:rsidRPr="00934DA0">
        <w:rPr>
          <w:rFonts w:ascii="PT Sans" w:hAnsi="PT Sans"/>
          <w:b/>
          <w:bCs/>
          <w:color w:val="0432FF"/>
        </w:rPr>
        <w:t xml:space="preserve">Some of My Works </w:t>
      </w:r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>: https://www.akhbaralaan.net/</w:t>
      </w:r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>: https://alaan.net/</w:t>
      </w:r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5" w:history="1">
        <w:r w:rsidRPr="00934DA0">
          <w:rPr>
            <w:rStyle w:val="Hyperlink"/>
            <w:rFonts w:ascii="PT Sans" w:hAnsi="PT Sans" w:cs="Calibri"/>
            <w:color w:val="0432FF"/>
          </w:rPr>
          <w:t>https://www.azizidevelopments.com/</w:t>
        </w:r>
      </w:hyperlink>
      <w:r w:rsidRPr="00934DA0">
        <w:rPr>
          <w:rFonts w:ascii="PT Sans" w:hAnsi="PT Sans" w:cs="Calibri"/>
          <w:color w:val="0432FF"/>
        </w:rPr>
        <w:t xml:space="preserve"> </w:t>
      </w:r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6" w:history="1">
        <w:r w:rsidRPr="00934DA0">
          <w:rPr>
            <w:rStyle w:val="Hyperlink"/>
            <w:rFonts w:ascii="PT Sans" w:hAnsi="PT Sans" w:cs="Calibri"/>
            <w:color w:val="0563C1"/>
          </w:rPr>
          <w:t>https://www.veggiebuzz.com/</w:t>
        </w:r>
      </w:hyperlink>
      <w:r w:rsidRPr="00934DA0">
        <w:rPr>
          <w:rFonts w:ascii="PT Sans" w:hAnsi="PT Sans" w:cs="Calibri"/>
          <w:color w:val="0432FF"/>
        </w:rPr>
        <w:t xml:space="preserve"> </w:t>
      </w:r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7" w:history="1">
        <w:r w:rsidRPr="00934DA0">
          <w:rPr>
            <w:rStyle w:val="Hyperlink"/>
            <w:rFonts w:ascii="PT Sans" w:hAnsi="PT Sans" w:cs="Calibri"/>
            <w:color w:val="0563C1"/>
          </w:rPr>
          <w:t>https://foodbankingregionalnetwork.com/</w:t>
        </w:r>
      </w:hyperlink>
      <w:r w:rsidRPr="00934DA0">
        <w:rPr>
          <w:rFonts w:ascii="PT Sans" w:hAnsi="PT Sans" w:cs="Calibri"/>
          <w:color w:val="0432FF"/>
        </w:rPr>
        <w:t xml:space="preserve"> </w:t>
      </w:r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8" w:history="1">
        <w:r w:rsidRPr="00934DA0">
          <w:rPr>
            <w:rStyle w:val="Hyperlink"/>
            <w:rFonts w:ascii="PT Sans" w:hAnsi="PT Sans" w:cs="Calibri"/>
            <w:color w:val="0563C1"/>
          </w:rPr>
          <w:t>https://hoteliersnetworkme.com/</w:t>
        </w:r>
      </w:hyperlink>
      <w:r w:rsidRPr="00934DA0">
        <w:rPr>
          <w:rFonts w:ascii="PT Sans" w:hAnsi="PT Sans" w:cs="Calibri"/>
          <w:color w:val="0432FF"/>
        </w:rPr>
        <w:t xml:space="preserve"> </w:t>
      </w:r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9" w:history="1">
        <w:r w:rsidRPr="00934DA0">
          <w:rPr>
            <w:rStyle w:val="Hyperlink"/>
            <w:rFonts w:ascii="PT Sans" w:hAnsi="PT Sans" w:cs="Calibri"/>
            <w:color w:val="0432FF"/>
          </w:rPr>
          <w:t>https://www.misslilyshop.my/</w:t>
        </w:r>
      </w:hyperlink>
    </w:p>
    <w:p w:rsidR="00D86FAC" w:rsidRPr="00934DA0" w:rsidRDefault="00D86FAC" w:rsidP="00D86FAC">
      <w:pPr>
        <w:rPr>
          <w:rFonts w:ascii="PT Sans" w:hAnsi="PT Sans" w:cs="Calibri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10" w:history="1">
        <w:r w:rsidRPr="00934DA0">
          <w:rPr>
            <w:rStyle w:val="Hyperlink"/>
            <w:rFonts w:ascii="PT Sans" w:hAnsi="PT Sans" w:cs="Calibri"/>
            <w:color w:val="0563C1"/>
          </w:rPr>
          <w:t>https://aldaindia.com/</w:t>
        </w:r>
      </w:hyperlink>
      <w:r w:rsidRPr="00934DA0">
        <w:rPr>
          <w:rFonts w:ascii="PT Sans" w:hAnsi="PT Sans" w:cs="Calibri"/>
          <w:color w:val="0432FF"/>
        </w:rPr>
        <w:t xml:space="preserve"> </w:t>
      </w:r>
      <w:r w:rsidRPr="00934DA0">
        <w:rPr>
          <w:rFonts w:ascii="PT Sans" w:hAnsi="PT Sans" w:cs="Calibri"/>
          <w:color w:val="0432FF"/>
        </w:rPr>
        <w:br/>
      </w: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11" w:history="1">
        <w:r w:rsidRPr="00934DA0">
          <w:rPr>
            <w:rStyle w:val="Hyperlink"/>
            <w:rFonts w:ascii="PT Sans" w:hAnsi="PT Sans" w:cs="Calibri"/>
            <w:color w:val="0563C1"/>
          </w:rPr>
          <w:t>https://www.nlptimes.com/</w:t>
        </w:r>
      </w:hyperlink>
      <w:r w:rsidRPr="00934DA0">
        <w:rPr>
          <w:rFonts w:ascii="PT Sans" w:hAnsi="PT Sans" w:cs="Calibri"/>
          <w:color w:val="002060"/>
        </w:rPr>
        <w:t xml:space="preserve"> </w:t>
      </w:r>
    </w:p>
    <w:p w:rsidR="00140B73" w:rsidRDefault="00D86FAC" w:rsidP="00D86FAC">
      <w:pPr>
        <w:rPr>
          <w:rStyle w:val="Hyperlink"/>
          <w:rFonts w:ascii="PT Sans" w:hAnsi="PT Sans" w:cs="Calibri"/>
          <w:color w:val="0563C1"/>
        </w:rPr>
      </w:pPr>
      <w:r w:rsidRPr="00934DA0">
        <w:rPr>
          <w:rFonts w:ascii="PT Sans" w:hAnsi="PT Sans" w:cs="Calibri"/>
          <w:color w:val="000000"/>
        </w:rPr>
        <w:t>URL</w:t>
      </w:r>
      <w:r w:rsidRPr="00934DA0">
        <w:rPr>
          <w:rFonts w:ascii="PT Sans" w:hAnsi="PT Sans" w:cs="Calibri"/>
          <w:color w:val="0432FF"/>
        </w:rPr>
        <w:t xml:space="preserve">: </w:t>
      </w:r>
      <w:hyperlink r:id="rId12" w:history="1">
        <w:r w:rsidRPr="00934DA0">
          <w:rPr>
            <w:rStyle w:val="Hyperlink"/>
            <w:rFonts w:ascii="PT Sans" w:hAnsi="PT Sans" w:cs="Calibri"/>
            <w:color w:val="0563C1"/>
          </w:rPr>
          <w:t>https://www.giftandhomechannel.com/</w:t>
        </w:r>
      </w:hyperlink>
    </w:p>
    <w:p w:rsidR="006E2ED6" w:rsidRPr="00934DA0" w:rsidRDefault="006E2ED6" w:rsidP="00D86FAC">
      <w:pPr>
        <w:rPr>
          <w:rStyle w:val="Hyperlink"/>
          <w:rFonts w:ascii="PT Sans" w:hAnsi="PT Sans" w:cs="Calibri"/>
          <w:color w:val="0563C1"/>
        </w:rPr>
      </w:pPr>
    </w:p>
    <w:p w:rsidR="00D86FAC" w:rsidRPr="00934DA0" w:rsidRDefault="00D86FAC" w:rsidP="00D86FAC">
      <w:pPr>
        <w:rPr>
          <w:rStyle w:val="Hyperlink"/>
          <w:rFonts w:ascii="PT Sans" w:eastAsia="Times New Roman" w:hAnsi="PT Sans" w:cs="Calibri"/>
          <w:color w:val="000000" w:themeColor="text1"/>
          <w:u w:val="none"/>
        </w:rPr>
      </w:pPr>
      <w:r w:rsidRPr="00934DA0">
        <w:rPr>
          <w:rFonts w:ascii="PT Sans" w:hAnsi="PT Sans" w:cs="Calibri"/>
        </w:rPr>
        <w:t>Feel free to reach me at 056 479 2286. I am excited to speak with you.</w:t>
      </w:r>
      <w:r w:rsidR="00F113BA" w:rsidRPr="00934DA0">
        <w:rPr>
          <w:rStyle w:val="Hyperlink"/>
          <w:rFonts w:ascii="PT Sans" w:eastAsia="Times New Roman" w:hAnsi="PT Sans" w:cs="Calibri"/>
          <w:b/>
          <w:bCs/>
          <w:color w:val="000000" w:themeColor="text1"/>
          <w:u w:val="none"/>
        </w:rPr>
        <w:br/>
      </w:r>
    </w:p>
    <w:p w:rsidR="00C81D93" w:rsidRPr="00934DA0" w:rsidRDefault="00F113BA" w:rsidP="00D86FAC">
      <w:pPr>
        <w:rPr>
          <w:rFonts w:ascii="PT Sans" w:hAnsi="PT Sans" w:cs="Calibri"/>
        </w:rPr>
      </w:pPr>
      <w:r w:rsidRPr="00934DA0">
        <w:rPr>
          <w:rStyle w:val="Hyperlink"/>
          <w:rFonts w:ascii="PT Sans" w:eastAsia="Times New Roman" w:hAnsi="PT Sans" w:cs="Calibri"/>
          <w:color w:val="000000" w:themeColor="text1"/>
          <w:u w:val="none"/>
        </w:rPr>
        <w:t>Sincerely</w:t>
      </w:r>
      <w:r w:rsidRPr="00934DA0">
        <w:rPr>
          <w:rStyle w:val="Hyperlink"/>
          <w:rFonts w:ascii="PT Sans" w:eastAsia="Times New Roman" w:hAnsi="PT Sans" w:cs="Calibri"/>
          <w:color w:val="0432FF"/>
        </w:rPr>
        <w:br/>
      </w:r>
      <w:r w:rsidRPr="00934DA0">
        <w:rPr>
          <w:rStyle w:val="Hyperlink"/>
          <w:rFonts w:ascii="PT Sans" w:eastAsia="Times New Roman" w:hAnsi="PT Sans" w:cs="Calibri"/>
          <w:b/>
          <w:bCs/>
          <w:color w:val="000000" w:themeColor="text1"/>
          <w:u w:val="none"/>
        </w:rPr>
        <w:t>Irshad Ansari</w:t>
      </w:r>
    </w:p>
    <w:sectPr w:rsidR="00C81D93" w:rsidRPr="00934DA0" w:rsidSect="000D20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2A7C"/>
    <w:multiLevelType w:val="hybridMultilevel"/>
    <w:tmpl w:val="72546B84"/>
    <w:lvl w:ilvl="0" w:tplc="19E60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2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C5"/>
    <w:rsid w:val="0001236D"/>
    <w:rsid w:val="000D20C5"/>
    <w:rsid w:val="00140B73"/>
    <w:rsid w:val="001A725E"/>
    <w:rsid w:val="001D01B0"/>
    <w:rsid w:val="00213D43"/>
    <w:rsid w:val="00226DC6"/>
    <w:rsid w:val="002909F0"/>
    <w:rsid w:val="002B6E4F"/>
    <w:rsid w:val="002F26A4"/>
    <w:rsid w:val="003724DF"/>
    <w:rsid w:val="0038463C"/>
    <w:rsid w:val="0055039B"/>
    <w:rsid w:val="00557BF3"/>
    <w:rsid w:val="00605BBD"/>
    <w:rsid w:val="006546D4"/>
    <w:rsid w:val="00666E8B"/>
    <w:rsid w:val="00672FD2"/>
    <w:rsid w:val="006E2ED6"/>
    <w:rsid w:val="0072414C"/>
    <w:rsid w:val="00775831"/>
    <w:rsid w:val="00877315"/>
    <w:rsid w:val="00934DA0"/>
    <w:rsid w:val="0095006F"/>
    <w:rsid w:val="009F12D8"/>
    <w:rsid w:val="00A11F01"/>
    <w:rsid w:val="00B06C02"/>
    <w:rsid w:val="00C3695F"/>
    <w:rsid w:val="00C62157"/>
    <w:rsid w:val="00C81D93"/>
    <w:rsid w:val="00C915EB"/>
    <w:rsid w:val="00D86FAC"/>
    <w:rsid w:val="00D90F78"/>
    <w:rsid w:val="00E20501"/>
    <w:rsid w:val="00E94065"/>
    <w:rsid w:val="00ED1766"/>
    <w:rsid w:val="00F10348"/>
    <w:rsid w:val="00F113BA"/>
    <w:rsid w:val="00FD38FA"/>
    <w:rsid w:val="00FD6C62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6F354"/>
  <w15:chartTrackingRefBased/>
  <w15:docId w15:val="{DA77F533-914C-DE4C-A3ED-1991CF27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3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17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6C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1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5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iersnetworkm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odbankingregionalnetwork.com/" TargetMode="External"/><Relationship Id="rId12" Type="http://schemas.openxmlformats.org/officeDocument/2006/relationships/hyperlink" Target="https://www.giftandhomechann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ggiebuzz.com/" TargetMode="External"/><Relationship Id="rId11" Type="http://schemas.openxmlformats.org/officeDocument/2006/relationships/hyperlink" Target="https://www.nlptimes.com/" TargetMode="External"/><Relationship Id="rId5" Type="http://schemas.openxmlformats.org/officeDocument/2006/relationships/hyperlink" Target="https://www.azizidevelopments.com/" TargetMode="External"/><Relationship Id="rId10" Type="http://schemas.openxmlformats.org/officeDocument/2006/relationships/hyperlink" Target="https://aldain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sslilyshop.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 Ansari</dc:creator>
  <cp:keywords/>
  <dc:description/>
  <cp:lastModifiedBy>Irshad</cp:lastModifiedBy>
  <cp:revision>10</cp:revision>
  <cp:lastPrinted>2025-01-28T07:52:00Z</cp:lastPrinted>
  <dcterms:created xsi:type="dcterms:W3CDTF">2025-01-28T07:52:00Z</dcterms:created>
  <dcterms:modified xsi:type="dcterms:W3CDTF">2025-07-23T06:49:00Z</dcterms:modified>
</cp:coreProperties>
</file>